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0" w:type="pct"/>
        <w:tblInd w:w="-1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0"/>
        <w:gridCol w:w="2409"/>
        <w:gridCol w:w="1412"/>
        <w:gridCol w:w="1270"/>
        <w:gridCol w:w="141"/>
        <w:gridCol w:w="994"/>
        <w:gridCol w:w="1076"/>
      </w:tblGrid>
      <w:tr w:rsidR="00E1038C" w:rsidRPr="00A06877" w:rsidTr="00F70E03">
        <w:trPr>
          <w:trHeight w:val="90"/>
        </w:trPr>
        <w:tc>
          <w:tcPr>
            <w:tcW w:w="5000" w:type="pct"/>
            <w:gridSpan w:val="7"/>
            <w:vAlign w:val="center"/>
          </w:tcPr>
          <w:p w:rsidR="00877D46" w:rsidRDefault="00A0646A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仿宋_GB2312"/>
                <w:b/>
                <w:bCs/>
                <w:kern w:val="0"/>
                <w:sz w:val="44"/>
                <w:szCs w:val="44"/>
              </w:rPr>
            </w:pPr>
            <w:r w:rsidRPr="00A0646A">
              <w:rPr>
                <w:rFonts w:ascii="华文仿宋" w:eastAsia="华文仿宋" w:hAnsi="华文仿宋" w:cs="仿宋_GB2312" w:hint="eastAsia"/>
                <w:b/>
                <w:bCs/>
                <w:kern w:val="0"/>
                <w:sz w:val="44"/>
                <w:szCs w:val="44"/>
              </w:rPr>
              <w:t>北京农村产权交易所有限公司项目评审</w:t>
            </w:r>
          </w:p>
          <w:p w:rsidR="00E1038C" w:rsidRPr="00A06877" w:rsidRDefault="00A0646A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仿宋_GB2312"/>
                <w:b/>
                <w:bCs/>
                <w:kern w:val="0"/>
                <w:sz w:val="44"/>
                <w:szCs w:val="44"/>
              </w:rPr>
            </w:pPr>
            <w:r w:rsidRPr="00A0646A">
              <w:rPr>
                <w:rFonts w:ascii="华文仿宋" w:eastAsia="华文仿宋" w:hAnsi="华文仿宋" w:cs="仿宋_GB2312" w:hint="eastAsia"/>
                <w:b/>
                <w:bCs/>
                <w:kern w:val="0"/>
                <w:sz w:val="44"/>
                <w:szCs w:val="44"/>
              </w:rPr>
              <w:t>专家信息登记表</w:t>
            </w:r>
            <w:r w:rsidR="006B39BC">
              <w:rPr>
                <w:rFonts w:ascii="华文仿宋" w:eastAsia="华文仿宋" w:hAnsi="华文仿宋" w:cs="仿宋_GB2312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bookmarkStart w:id="0" w:name="_GoBack"/>
            <w:bookmarkEnd w:id="0"/>
          </w:p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仿宋_GB2312"/>
                <w:b/>
                <w:bCs/>
                <w:kern w:val="0"/>
                <w:sz w:val="44"/>
                <w:szCs w:val="44"/>
              </w:rPr>
            </w:pPr>
          </w:p>
          <w:p w:rsidR="00E1038C" w:rsidRPr="00A06877" w:rsidRDefault="00E1038C" w:rsidP="003D6E25">
            <w:pPr>
              <w:widowControl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仿宋_GB2312"/>
                <w:bCs/>
                <w:kern w:val="0"/>
                <w:sz w:val="32"/>
                <w:szCs w:val="32"/>
              </w:rPr>
              <w:t xml:space="preserve">                           </w:t>
            </w:r>
            <w:r w:rsidRPr="00A06877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填表</w:t>
            </w:r>
            <w:r w:rsidRPr="00A06877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ind w:firstLineChars="50" w:firstLine="120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FF000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评定时间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FF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0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FF000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评聘时间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FF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59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4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560"/>
        </w:trPr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担任其他职务</w:t>
            </w:r>
          </w:p>
        </w:tc>
        <w:tc>
          <w:tcPr>
            <w:tcW w:w="4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□人大代表       □政协委员        □其他（      ）</w:t>
            </w:r>
          </w:p>
        </w:tc>
      </w:tr>
      <w:tr w:rsidR="00E1038C" w:rsidRPr="00A06877" w:rsidTr="00F70E03">
        <w:trPr>
          <w:trHeight w:val="53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lastRenderedPageBreak/>
              <w:t>工作状况</w:t>
            </w:r>
          </w:p>
        </w:tc>
        <w:tc>
          <w:tcPr>
            <w:tcW w:w="4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□在职           □非在职      </w:t>
            </w:r>
          </w:p>
        </w:tc>
      </w:tr>
      <w:tr w:rsidR="00E1038C" w:rsidRPr="00A06877" w:rsidTr="00F70E03">
        <w:trPr>
          <w:trHeight w:val="745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是否愿意成为应急专家</w:t>
            </w:r>
          </w:p>
        </w:tc>
        <w:tc>
          <w:tcPr>
            <w:tcW w:w="4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□愿意     </w:t>
            </w:r>
            <w:r w:rsidRPr="00A06877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□不愿意</w:t>
            </w:r>
          </w:p>
        </w:tc>
      </w:tr>
      <w:tr w:rsidR="00E1038C" w:rsidRPr="00A06877" w:rsidTr="00F70E03">
        <w:trPr>
          <w:trHeight w:val="599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E1038C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3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650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88B" w:rsidRPr="0063588B" w:rsidRDefault="0063588B" w:rsidP="0063588B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575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3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jc w:val="lef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38C" w:rsidRPr="00A06877" w:rsidTr="00F70E03">
        <w:trPr>
          <w:trHeight w:val="99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C" w:rsidRPr="00A06877" w:rsidRDefault="00E1038C" w:rsidP="003D6E25">
            <w:pPr>
              <w:widowControl/>
              <w:jc w:val="left"/>
              <w:textAlignment w:val="top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是否担任其他专家库专家？如有，请具体说明：</w:t>
            </w:r>
          </w:p>
        </w:tc>
      </w:tr>
      <w:tr w:rsidR="00E1038C" w:rsidRPr="00A06877" w:rsidTr="00F70E03">
        <w:trPr>
          <w:trHeight w:val="13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C" w:rsidRPr="00A06877" w:rsidRDefault="00E1038C" w:rsidP="003D6E25">
            <w:pPr>
              <w:widowControl/>
              <w:jc w:val="left"/>
              <w:textAlignment w:val="top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参与项目评审时存在回避关系的单位：</w:t>
            </w:r>
          </w:p>
        </w:tc>
      </w:tr>
      <w:tr w:rsidR="00E1038C" w:rsidRPr="00A06877" w:rsidTr="00F70E03">
        <w:trPr>
          <w:trHeight w:val="2765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3D6E2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4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8C" w:rsidRPr="00A06877" w:rsidRDefault="00E1038C" w:rsidP="00F70E03">
            <w:pPr>
              <w:widowControl/>
              <w:ind w:firstLine="480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本人未有</w:t>
            </w:r>
            <w:r w:rsidR="00F70E03"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因违法、违纪而受到处罚的情形；未有法律法规规定的需取消专家资格的其他情形。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以上情况均为属实，如有不实，一切后果由我本人承担。</w:t>
            </w:r>
          </w:p>
          <w:p w:rsidR="00E1038C" w:rsidRPr="00A06877" w:rsidRDefault="00E1038C" w:rsidP="00A06877">
            <w:pPr>
              <w:widowControl/>
              <w:ind w:firstLine="480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如果成为</w:t>
            </w:r>
            <w:r w:rsidR="00431834" w:rsidRPr="0043183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北京农村产权交易所有限公司项目评审专家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，我将遵守相关法律法规，客观、公正、诚实、廉洁地履行专家职责。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="0043183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申请人签名</w:t>
            </w:r>
            <w:r w:rsidR="0043183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年   月</w:t>
            </w:r>
            <w:r w:rsid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6877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0687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41D61" w:rsidRPr="00A06877" w:rsidRDefault="006B39BC">
      <w:pPr>
        <w:rPr>
          <w:rFonts w:ascii="华文仿宋" w:eastAsia="华文仿宋" w:hAnsi="华文仿宋"/>
        </w:rPr>
      </w:pPr>
    </w:p>
    <w:sectPr w:rsidR="00941D61" w:rsidRPr="00A0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8C" w:rsidRDefault="00E1038C" w:rsidP="00E1038C">
      <w:r>
        <w:separator/>
      </w:r>
    </w:p>
  </w:endnote>
  <w:endnote w:type="continuationSeparator" w:id="0">
    <w:p w:rsidR="00E1038C" w:rsidRDefault="00E1038C" w:rsidP="00E1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8C" w:rsidRDefault="00E1038C" w:rsidP="00E1038C">
      <w:r>
        <w:separator/>
      </w:r>
    </w:p>
  </w:footnote>
  <w:footnote w:type="continuationSeparator" w:id="0">
    <w:p w:rsidR="00E1038C" w:rsidRDefault="00E1038C" w:rsidP="00E1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3B"/>
    <w:rsid w:val="003F463B"/>
    <w:rsid w:val="00431834"/>
    <w:rsid w:val="0063588B"/>
    <w:rsid w:val="006B39BC"/>
    <w:rsid w:val="00877D46"/>
    <w:rsid w:val="008F5614"/>
    <w:rsid w:val="00A0646A"/>
    <w:rsid w:val="00A06877"/>
    <w:rsid w:val="00BA1147"/>
    <w:rsid w:val="00DC65DB"/>
    <w:rsid w:val="00E1038C"/>
    <w:rsid w:val="00F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77BBE1-BD74-4320-985B-E86E1F7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3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38C"/>
    <w:rPr>
      <w:sz w:val="18"/>
      <w:szCs w:val="18"/>
    </w:rPr>
  </w:style>
  <w:style w:type="character" w:customStyle="1" w:styleId="font31">
    <w:name w:val="font31"/>
    <w:rsid w:val="00E1038C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41">
    <w:name w:val="font41"/>
    <w:rsid w:val="00E1038C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11">
    <w:name w:val="font11"/>
    <w:rsid w:val="00E1038C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huangchao</dc:creator>
  <cp:keywords/>
  <dc:description/>
  <cp:lastModifiedBy>huangchao</cp:lastModifiedBy>
  <cp:revision>10</cp:revision>
  <dcterms:created xsi:type="dcterms:W3CDTF">2019-03-14T01:25:00Z</dcterms:created>
  <dcterms:modified xsi:type="dcterms:W3CDTF">2019-07-18T02:00:00Z</dcterms:modified>
</cp:coreProperties>
</file>